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Priya Ramanathan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Frontend Engineer II</w:t>
      </w:r>
    </w:p>
    <w:p>
      <w:pPr>
        <w:pStyle w:val="Contact"/>
        <w:jc w:val="left"/>
      </w:pPr>
      <w:r>
        <w:t xml:space="preserve">Seattle, WA  |  priya.ramanathan@email.example  |  (206) 555-0159</w:t>
      </w:r>
    </w:p>
    <w:p>
      <w:pPr>
        <w:pStyle w:val="SectionHeading"/>
      </w:pPr>
      <w:r>
        <w:t xml:space="preserve">Professional Summary</w:t>
      </w:r>
    </w:p>
    <w:p>
      <w:r>
        <w:t xml:space="preserve">Frontend engineer with six years building B2B SaaS interfaces in React and TypeScript. Owns the scheduling experience for a workforce management product used by hospital and retail staff, with a focus on complex form state, interaction performance and accessible data grids. Works daily with product designers and backend engineers to scope and ship features end to end.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Frontend Engineer II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Shiftwise Labs, Seattle, WA</w:t>
      </w:r>
    </w:p>
    <w:p>
      <w:pPr>
        <w:pStyle w:val="ListBullet"/>
        <w:numPr>
          <w:ilvl w:val="0"/>
          <w:numId w:val="1"/>
        </w:numPr>
      </w:pPr>
      <w:r>
        <w:t xml:space="preserve">Rebuilt the weekly shift calendar with row virtualization and memoized cells, so managers scrolling hundreds of employees no longer see the grid freeze.</w:t>
      </w:r>
    </w:p>
    <w:p>
      <w:pPr>
        <w:pStyle w:val="ListBullet"/>
        <w:numPr>
          <w:ilvl w:val="0"/>
          <w:numId w:val="1"/>
        </w:numPr>
      </w:pPr>
      <w:r>
        <w:t xml:space="preserve">Moved server data from hand-written Redux slices to TanStack Query, removing duplicate fetches and stale-data bugs reported by support every sprint.</w:t>
      </w:r>
    </w:p>
    <w:p>
      <w:pPr>
        <w:pStyle w:val="ListBullet"/>
        <w:numPr>
          <w:ilvl w:val="0"/>
          <w:numId w:val="1"/>
        </w:numPr>
      </w:pPr>
      <w:r>
        <w:t xml:space="preserve">Led an accessibility pass on the scheduling grid, adding roving tab index and screen reader labels so keyboard users can assign shifts without a mouse.</w:t>
      </w:r>
    </w:p>
    <w:p>
      <w:pPr>
        <w:pStyle w:val="ListBullet"/>
        <w:numPr>
          <w:ilvl w:val="0"/>
          <w:numId w:val="1"/>
        </w:numPr>
      </w:pPr>
      <w:r>
        <w:t xml:space="preserve">Improved interaction to next paint on the shift editor by splitting heavy validation into deferred work, measured with real-user monitoring after each release.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Frontend Developer</w:t>
      </w:r>
      <w:r>
        <w:tab/>
      </w:r>
      <w:r>
        <w:rPr>
          <w:i/>
        </w:rPr>
        <w:t xml:space="preserve">Jul 2019 — Feb 2022</w:t>
      </w:r>
    </w:p>
    <w:p>
      <w:pPr>
        <w:keepNext/>
        <w:spacing w:after="40"/>
      </w:pPr>
      <w:r>
        <w:rPr>
          <w:i/>
          <w:color w:val="475569"/>
        </w:rPr>
        <w:t xml:space="preserve">Rainier Ticketing Co., Seattle, WA</w:t>
      </w:r>
    </w:p>
    <w:p>
      <w:pPr>
        <w:pStyle w:val="ListBullet"/>
        <w:numPr>
          <w:ilvl w:val="0"/>
          <w:numId w:val="1"/>
        </w:numPr>
      </w:pPr>
      <w:r>
        <w:t xml:space="preserve">Built the seat selection map for concert venues in React and SVG, with zoom, keyboard selection and clear price tiers on small phone screens.</w:t>
      </w:r>
    </w:p>
    <w:p>
      <w:pPr>
        <w:pStyle w:val="ListBullet"/>
        <w:numPr>
          <w:ilvl w:val="0"/>
          <w:numId w:val="1"/>
        </w:numPr>
      </w:pPr>
      <w:r>
        <w:t xml:space="preserve">Introduced Storybook and visual regression snapshots for checkout components, giving designers a place to review states before code reached production.</w:t>
      </w:r>
    </w:p>
    <w:p>
      <w:pPr>
        <w:pStyle w:val="ListBullet"/>
        <w:numPr>
          <w:ilvl w:val="0"/>
          <w:numId w:val="1"/>
        </w:numPr>
      </w:pPr>
      <w:r>
        <w:t xml:space="preserve">Cut the checkout bundle by lazy-loading the venue map and replacing a large date library, improving load time on slower mobile connections.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Informatics</w:t>
      </w:r>
      <w:r>
        <w:t xml:space="preserve">, Puget Sound Technical University</w:t>
      </w:r>
      <w:r>
        <w:tab/>
      </w:r>
      <w:r>
        <w:rPr>
          <w:i/>
        </w:rPr>
        <w:t xml:space="preserve">2019</w:t>
      </w:r>
    </w:p>
    <w:p>
      <w:pPr>
        <w:pStyle w:val="SectionHeading"/>
      </w:pPr>
      <w:r>
        <w:t xml:space="preserve">Skills</w:t>
      </w:r>
    </w:p>
    <w:p>
      <w:r>
        <w:t xml:space="preserve">TypeScript, React, Next.js, TanStack Query, Zustand, GraphQL and Apollo Client, CSS Modules, Storybook, Playwright, Jest, Core Web Vitals, WCAG 2.2 AA, Feature flags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1E3A5F"/>
      </w:pBdr>
      <w:spacing w:before="200" w:after="80"/>
      <w:outlineLvl w:val="0"/>
    </w:pPr>
    <w:rPr>
      <w:b/>
      <w:caps/>
      <w:color w:val="1E3A5F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Frontend Developer Resume Template (Compact)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